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6AAF781D" w:rsidR="006F7564" w:rsidRPr="00477CB9" w:rsidRDefault="00477CB9">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606DC" w:rsidRDefault="006F7564" w:rsidP="004972FC">
            <w:pPr>
              <w:ind w:right="-105"/>
              <w:jc w:val="center"/>
              <w:rPr>
                <w:rFonts w:ascii="Aptos Black" w:eastAsia="Times New Roman" w:hAnsi="Aptos Black" w:cs="Times New Roman"/>
                <w:b w:val="0"/>
                <w:bCs w:val="0"/>
                <w:color w:val="205E9E"/>
                <w:sz w:val="32"/>
              </w:rPr>
            </w:pPr>
            <w:r w:rsidRPr="00C606DC">
              <w:rPr>
                <w:rFonts w:ascii="Aptos Black" w:eastAsia="Times New Roman" w:hAnsi="Aptos Black" w:cs="Times New Roman"/>
                <w:color w:val="205E9E"/>
                <w:sz w:val="32"/>
              </w:rPr>
              <w:t xml:space="preserve">2025 Active </w:t>
            </w:r>
            <w:r w:rsidRPr="00812E80">
              <w:rPr>
                <w:rFonts w:ascii="Aptos Black" w:eastAsia="Times New Roman" w:hAnsi="Aptos Black" w:cs="Times New Roman"/>
                <w:color w:val="205E9E"/>
                <w:sz w:val="32"/>
              </w:rPr>
              <w:t>Transportation Program</w:t>
            </w:r>
          </w:p>
          <w:p w14:paraId="59E84AE6" w14:textId="77777777" w:rsidR="006F7564" w:rsidRDefault="006F7564" w:rsidP="004972FC">
            <w:pPr>
              <w:ind w:right="-105"/>
              <w:jc w:val="center"/>
              <w:rPr>
                <w:rFonts w:ascii="Aptos Black" w:eastAsia="Times New Roman" w:hAnsi="Aptos Black" w:cs="Times New Roman"/>
                <w:b w:val="0"/>
                <w:bCs w:val="0"/>
                <w:color w:val="205E9E"/>
                <w:sz w:val="28"/>
                <w:szCs w:val="28"/>
              </w:rPr>
            </w:pPr>
            <w:r>
              <w:rPr>
                <w:rFonts w:ascii="Aptos Black" w:eastAsia="Times New Roman" w:hAnsi="Aptos Black" w:cs="Times New Roman"/>
                <w:b w:val="0"/>
                <w:bCs w:val="0"/>
                <w:color w:val="205E9E"/>
                <w:sz w:val="28"/>
                <w:szCs w:val="28"/>
              </w:rPr>
              <w:t>List of All Application Questions</w:t>
            </w:r>
          </w:p>
          <w:p w14:paraId="3F8E4EF8" w14:textId="74CA1C27" w:rsidR="006F7564" w:rsidRPr="006B7DF7" w:rsidRDefault="006F7564" w:rsidP="004972FC">
            <w:pPr>
              <w:ind w:right="-105"/>
              <w:jc w:val="center"/>
              <w:rPr>
                <w:rFonts w:ascii="Aptos" w:eastAsia="Times New Roman" w:hAnsi="Aptos" w:cs="Times New Roman"/>
                <w:b w:val="0"/>
                <w:bCs w:val="0"/>
                <w:color w:val="205E9E"/>
                <w:sz w:val="28"/>
                <w:szCs w:val="28"/>
              </w:rPr>
            </w:pPr>
            <w:r w:rsidRPr="006B7DF7">
              <w:rPr>
                <w:rFonts w:ascii="Aptos" w:eastAsia="Times New Roman" w:hAnsi="Aptos" w:cs="Times New Roman"/>
                <w:b w:val="0"/>
                <w:bCs w:val="0"/>
                <w:color w:val="205E9E"/>
                <w:sz w:val="28"/>
                <w:szCs w:val="28"/>
              </w:rPr>
              <w:t xml:space="preserve">Large Infrastructure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D372BB"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Implementing Agency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0C094D94" w14:textId="77777777" w:rsidR="006F7564" w:rsidRPr="0083575F"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Local Agency Code (LOCODE) </w:t>
      </w:r>
      <w:r w:rsidRPr="0083575F">
        <w:rPr>
          <w:rFonts w:ascii="Aptos" w:eastAsia="Times New Roman" w:hAnsi="Aptos" w:cs="Arial"/>
          <w:i/>
          <w:iCs/>
          <w:color w:val="005288"/>
          <w:sz w:val="20"/>
          <w:szCs w:val="20"/>
        </w:rPr>
        <w:t>(dropdown list)</w:t>
      </w:r>
    </w:p>
    <w:p w14:paraId="5BF1E674" w14:textId="77777777" w:rsidR="006F7564" w:rsidRPr="00D372BB" w:rsidRDefault="006F7564" w:rsidP="006F7564">
      <w:pPr>
        <w:pStyle w:val="ListParagraph"/>
        <w:numPr>
          <w:ilvl w:val="1"/>
          <w:numId w:val="12"/>
        </w:numPr>
        <w:rPr>
          <w:rFonts w:ascii="Aptos" w:eastAsia="Times New Roman" w:hAnsi="Aptos" w:cs="Arial"/>
          <w:b/>
          <w:bCs/>
          <w:sz w:val="24"/>
          <w:szCs w:val="24"/>
        </w:rPr>
      </w:pPr>
      <w:r>
        <w:rPr>
          <w:rFonts w:ascii="Aptos" w:eastAsia="Times New Roman" w:hAnsi="Aptos" w:cs="Arial"/>
          <w:sz w:val="24"/>
          <w:szCs w:val="24"/>
        </w:rPr>
        <w:t xml:space="preserve">If not listed: Other LOCODE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A22D91D"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2905C3">
        <w:rPr>
          <w:rFonts w:ascii="Helvetica" w:eastAsia="Times New Roman" w:hAnsi="Helvetica" w:cs="Helvetica"/>
          <w:color w:val="333333"/>
          <w:sz w:val="23"/>
          <w:szCs w:val="23"/>
        </w:rPr>
        <w:t xml:space="preserve">Implementing Agency's Address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55F019BB"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D372BB">
        <w:rPr>
          <w:rFonts w:ascii="Helvetica" w:eastAsia="Times New Roman" w:hAnsi="Helvetica" w:cs="Helvetica"/>
          <w:color w:val="333333"/>
          <w:sz w:val="23"/>
          <w:szCs w:val="23"/>
        </w:rPr>
        <w:t>Implementing Agency's Primary Contact Person</w:t>
      </w:r>
      <w:r w:rsidRPr="002905C3">
        <w:rPr>
          <w:rFonts w:ascii="Helvetica" w:eastAsia="Times New Roman" w:hAnsi="Helvetica" w:cs="Helvetica"/>
          <w:color w:val="333333"/>
          <w:sz w:val="23"/>
          <w:szCs w:val="23"/>
        </w:rPr>
        <w:t xml:space="preserve"> </w:t>
      </w:r>
      <w:r w:rsidRPr="002905C3">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7717FFDC" w14:textId="77777777" w:rsidR="006F7564" w:rsidRPr="00953CC2" w:rsidRDefault="006F7564" w:rsidP="006F7564">
      <w:pPr>
        <w:pStyle w:val="ListParagraph"/>
        <w:numPr>
          <w:ilvl w:val="0"/>
          <w:numId w:val="12"/>
        </w:numPr>
        <w:rPr>
          <w:rFonts w:ascii="Aptos" w:eastAsia="Times New Roman" w:hAnsi="Aptos" w:cs="Arial"/>
          <w:b/>
          <w:bCs/>
          <w:sz w:val="24"/>
          <w:szCs w:val="24"/>
        </w:rPr>
      </w:pPr>
      <w:r w:rsidRPr="00D372BB">
        <w:rPr>
          <w:rFonts w:ascii="Helvetica" w:eastAsia="Times New Roman" w:hAnsi="Helvetica" w:cs="Helvetica"/>
          <w:sz w:val="23"/>
          <w:szCs w:val="23"/>
        </w:rPr>
        <w:t>Primary Contact Person's Title</w:t>
      </w:r>
      <w:r>
        <w:rPr>
          <w:rFonts w:ascii="Helvetica" w:eastAsia="Times New Roman" w:hAnsi="Helvetica" w:cs="Helvetica"/>
          <w:sz w:val="23"/>
          <w:szCs w:val="23"/>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6EBF8E75"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45C9224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5035D14B"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Implementing Agency's Secondary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3BAB049C"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2ADCB0C3" w14:textId="77777777" w:rsidR="006F7564" w:rsidRPr="002905C3"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6F75E561"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18EDB174"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the implementing agency currently have a Master Agreement with Caltrans?</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1BD6250"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Federal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lastRenderedPageBreak/>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Please describe any project design elements intended to minimize exposure to air pollution and circumstances that make locating project components in close proximity to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5BFF927E" w14:textId="77777777" w:rsidR="00862EA5" w:rsidRDefault="00862EA5" w:rsidP="00862EA5">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2020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463528F8" w14:textId="146C6A8C" w:rsidR="00862EA5" w:rsidRPr="00862EA5" w:rsidRDefault="00862EA5" w:rsidP="00862EA5">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2010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7F849E32" w14:textId="42049E2E"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699C86E" w14:textId="08A6F0BE"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lastRenderedPageBreak/>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(dropdown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(narrative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Number of additional months needed (all project phases) for all of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(narrative field, 100-word limit)</w:t>
      </w:r>
    </w:p>
    <w:p w14:paraId="71F78C24" w14:textId="77777777" w:rsidR="006F7564" w:rsidRPr="00C606DC"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40C82E53"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lastRenderedPageBreak/>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 xml:space="preserve"> Will ATP funds be used in the CON phase of the project?</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1E403E2A" w:rsidR="006F7564"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219D940F" w14:textId="3EF07323" w:rsidR="00862EA5" w:rsidRDefault="00862EA5" w:rsidP="00862EA5">
      <w:pPr>
        <w:rPr>
          <w:rFonts w:ascii="Aptos" w:eastAsia="Times New Roman" w:hAnsi="Aptos" w:cs="Arial"/>
          <w:sz w:val="24"/>
          <w:szCs w:val="24"/>
        </w:rPr>
      </w:pPr>
    </w:p>
    <w:p w14:paraId="297DDFDB" w14:textId="77777777" w:rsidR="00862EA5" w:rsidRPr="00862EA5" w:rsidRDefault="00862EA5" w:rsidP="00862EA5">
      <w:pPr>
        <w:rPr>
          <w:rFonts w:ascii="Aptos" w:eastAsia="Times New Roman" w:hAnsi="Aptos" w:cs="Arial"/>
          <w:sz w:val="24"/>
          <w:szCs w:val="24"/>
        </w:rPr>
      </w:pP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lastRenderedPageBreak/>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Document why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nominated projects must illustrate coordination with the corresponding local and regional agencies. Caltrans is required to show assurance that local communities are supportive of and have provided feedback on the 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lastRenderedPageBreak/>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lastRenderedPageBreak/>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Is this project located within Federally-Recognized Tribal Lands (typically within the boundaries of a Reservation or Rancheria)? The project can be submitted by a federally-recognized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stakeholders, and be stratified based on severity. If the applicant believes a project benefits a disadvantaged 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aforementioned criteria due </w:t>
      </w:r>
      <w:r w:rsidRPr="00F709A6">
        <w:rPr>
          <w:rFonts w:ascii="Aptos" w:eastAsia="Times New Roman" w:hAnsi="Aptos" w:cs="Arial"/>
          <w:sz w:val="24"/>
          <w:szCs w:val="24"/>
        </w:rPr>
        <w:lastRenderedPageBreak/>
        <w:t>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A315B7">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77777777" w:rsidR="006F7564" w:rsidRPr="0033625E"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the project closes a gap, provides connections to, and/or addresses a deficiency in an active transportation network and how the improvements meet an important need of the disadvantaged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51E3DF3D"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disadvantaged community residents will have physical access to the project.</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2DF8092B"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Illustrate and provide documentation for how the project was requested or supported by disadvantaged community residents. Address any issues of displacement that may occur as a result of this project, if applicable. If displacement is not an issue, explain why it is not a concern for the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 xml:space="preserve">arrative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39456BF5" w14:textId="77777777" w:rsidR="006F7564" w:rsidRPr="001618AC" w:rsidRDefault="006F7564" w:rsidP="006F7564">
      <w:pPr>
        <w:pStyle w:val="ListParagraph"/>
        <w:numPr>
          <w:ilvl w:val="3"/>
          <w:numId w:val="14"/>
        </w:numPr>
        <w:rPr>
          <w:rFonts w:ascii="Aptos" w:eastAsia="Times New Roman" w:hAnsi="Aptos" w:cs="Arial"/>
          <w:sz w:val="24"/>
          <w:szCs w:val="24"/>
        </w:rPr>
      </w:pPr>
      <w:r w:rsidRPr="00A315B7">
        <w:rPr>
          <w:rFonts w:ascii="Aptos" w:eastAsia="Times New Roman" w:hAnsi="Aptos" w:cs="Arial"/>
          <w:sz w:val="24"/>
          <w:szCs w:val="24"/>
          <w:u w:val="single"/>
        </w:rPr>
        <w:t>Attachment</w:t>
      </w:r>
      <w:r>
        <w:rPr>
          <w:rFonts w:ascii="Aptos" w:eastAsia="Times New Roman" w:hAnsi="Aptos" w:cs="Arial"/>
          <w:sz w:val="24"/>
          <w:szCs w:val="24"/>
        </w:rPr>
        <w:t xml:space="preserve">: </w:t>
      </w:r>
      <w:r w:rsidRPr="0033625E">
        <w:rPr>
          <w:rFonts w:ascii="Aptos" w:eastAsia="Times New Roman" w:hAnsi="Aptos" w:cs="Arial"/>
          <w:sz w:val="24"/>
          <w:szCs w:val="24"/>
        </w:rPr>
        <w:t>Attach documentation to show disadvantaged community support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16B0F216"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862EA5">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(narrative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77777777" w:rsidR="006F7564" w:rsidRPr="001618AC" w:rsidRDefault="006F7564" w:rsidP="006F7564">
      <w:pPr>
        <w:pStyle w:val="ListParagraph"/>
        <w:numPr>
          <w:ilvl w:val="1"/>
          <w:numId w:val="20"/>
        </w:numPr>
        <w:rPr>
          <w:rFonts w:ascii="Aptos" w:eastAsia="Times New Roman" w:hAnsi="Aptos" w:cs="Arial"/>
          <w:b/>
          <w:bCs/>
          <w:sz w:val="24"/>
          <w:szCs w:val="24"/>
        </w:rPr>
      </w:pPr>
      <w:r w:rsidRPr="001618AC">
        <w:rPr>
          <w:rFonts w:ascii="Aptos" w:eastAsia="Times New Roman" w:hAnsi="Aptos" w:cs="Arial"/>
          <w:sz w:val="24"/>
          <w:szCs w:val="24"/>
        </w:rPr>
        <w:t xml:space="preserve">Does the proposed project close a gap? </w:t>
      </w:r>
      <w:r w:rsidRPr="001618AC">
        <w:rPr>
          <w:rFonts w:ascii="Aptos" w:eastAsia="Times New Roman" w:hAnsi="Aptos" w:cs="Arial"/>
          <w:i/>
          <w:iCs/>
          <w:color w:val="005288"/>
          <w:sz w:val="20"/>
          <w:szCs w:val="20"/>
        </w:rPr>
        <w:t>(yes/no checkbox)</w:t>
      </w:r>
    </w:p>
    <w:p w14:paraId="33825505"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2A04694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Number of Gaps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476EB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lastRenderedPageBreak/>
        <w:t>Total length of gap in feet</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7D6EEC25"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u w:val="single"/>
        </w:rPr>
        <w:t>Attachment</w:t>
      </w:r>
      <w:r>
        <w:rPr>
          <w:rFonts w:ascii="Aptos" w:eastAsia="Times New Roman" w:hAnsi="Aptos" w:cs="Arial"/>
          <w:sz w:val="24"/>
          <w:szCs w:val="24"/>
        </w:rPr>
        <w:t>: P</w:t>
      </w:r>
      <w:r w:rsidRPr="001618AC">
        <w:rPr>
          <w:rFonts w:ascii="Aptos" w:eastAsia="Times New Roman" w:hAnsi="Aptos" w:cs="Arial"/>
          <w:sz w:val="24"/>
          <w:szCs w:val="24"/>
        </w:rPr>
        <w:t>rovide a map of each gap closure identifying gap and connections</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236631D7" w14:textId="77777777" w:rsidR="006F7564" w:rsidRPr="00CA3F7A"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2292DC40"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create new routes?</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7718403D"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78655ED1" w14:textId="77777777" w:rsidR="006F7564" w:rsidRDefault="006F7564" w:rsidP="006F7564">
      <w:pPr>
        <w:pStyle w:val="ListParagraph"/>
        <w:numPr>
          <w:ilvl w:val="3"/>
          <w:numId w:val="20"/>
        </w:numPr>
        <w:rPr>
          <w:rFonts w:ascii="Aptos" w:eastAsia="Times New Roman" w:hAnsi="Aptos" w:cs="Arial"/>
          <w:sz w:val="24"/>
          <w:szCs w:val="24"/>
        </w:rPr>
      </w:pPr>
      <w:r w:rsidRPr="00F052A2">
        <w:rPr>
          <w:rFonts w:ascii="Aptos" w:eastAsia="Times New Roman" w:hAnsi="Aptos" w:cs="Arial"/>
          <w:sz w:val="24"/>
          <w:szCs w:val="24"/>
          <w:u w:val="single"/>
        </w:rPr>
        <w:t>Attachment</w:t>
      </w:r>
      <w:r>
        <w:rPr>
          <w:rFonts w:ascii="Aptos" w:eastAsia="Times New Roman" w:hAnsi="Aptos" w:cs="Arial"/>
          <w:sz w:val="24"/>
          <w:szCs w:val="24"/>
        </w:rPr>
        <w:t>: P</w:t>
      </w:r>
      <w:r w:rsidRPr="00F052A2">
        <w:rPr>
          <w:rFonts w:ascii="Aptos" w:eastAsia="Times New Roman" w:hAnsi="Aptos" w:cs="Arial"/>
          <w:sz w:val="24"/>
          <w:szCs w:val="24"/>
        </w:rPr>
        <w:t xml:space="preserve">rovide a map of the new route location </w:t>
      </w:r>
      <w:r>
        <w:rPr>
          <w:rFonts w:ascii="Aptos" w:eastAsia="Times New Roman" w:hAnsi="Aptos" w:cs="Arial"/>
          <w:i/>
          <w:iCs/>
          <w:color w:val="005288"/>
          <w:sz w:val="20"/>
          <w:szCs w:val="20"/>
        </w:rPr>
        <w:t>(attachment field)</w:t>
      </w:r>
    </w:p>
    <w:p w14:paraId="63F35F1A"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the existing route(s) that currently connect the affected transportation-related and community-identified destinations and why the route(s) are not 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0A9446EF"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high-density or affordable housing, regional, state, or national trail systems, recreational and visitor destinations or other community-identified destinations. Specific destination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7571F42C"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remove a barrier to mobility?</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2FB1226A"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3981FBAC" w14:textId="64C80BD8"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Type of barrier(s) (select all that apply)</w:t>
      </w:r>
      <w:r w:rsidR="00A315B7">
        <w:rPr>
          <w:rFonts w:ascii="Aptos" w:eastAsia="Times New Roman" w:hAnsi="Aptos" w:cs="Arial"/>
          <w:sz w:val="24"/>
          <w:szCs w:val="24"/>
        </w:rPr>
        <w:t xml:space="preserve"> </w:t>
      </w:r>
      <w:r w:rsidR="00A315B7" w:rsidRPr="001618AC">
        <w:rPr>
          <w:rFonts w:ascii="Aptos" w:eastAsia="Times New Roman" w:hAnsi="Aptos" w:cs="Arial"/>
          <w:i/>
          <w:iCs/>
          <w:color w:val="005288"/>
          <w:sz w:val="20"/>
          <w:szCs w:val="20"/>
        </w:rPr>
        <w:t>(</w:t>
      </w:r>
      <w:r w:rsidR="00A315B7">
        <w:rPr>
          <w:rFonts w:ascii="Aptos" w:eastAsia="Times New Roman" w:hAnsi="Aptos" w:cs="Arial"/>
          <w:i/>
          <w:iCs/>
          <w:color w:val="005288"/>
          <w:sz w:val="20"/>
          <w:szCs w:val="20"/>
        </w:rPr>
        <w:t>multiple selection</w:t>
      </w:r>
      <w:r w:rsidR="00A315B7" w:rsidRPr="001618AC">
        <w:rPr>
          <w:rFonts w:ascii="Aptos" w:eastAsia="Times New Roman" w:hAnsi="Aptos" w:cs="Arial"/>
          <w:i/>
          <w:iCs/>
          <w:color w:val="005288"/>
          <w:sz w:val="20"/>
          <w:szCs w:val="20"/>
        </w:rPr>
        <w:t xml:space="preserve"> checkbox)</w:t>
      </w:r>
    </w:p>
    <w:p w14:paraId="4AA0D40B"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List other types of barriers here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16F38CAE" w14:textId="77777777" w:rsidR="006F7564" w:rsidRDefault="006F7564" w:rsidP="006F7564">
      <w:pPr>
        <w:pStyle w:val="ListParagraph"/>
        <w:numPr>
          <w:ilvl w:val="3"/>
          <w:numId w:val="20"/>
        </w:numPr>
        <w:rPr>
          <w:rFonts w:ascii="Aptos" w:eastAsia="Times New Roman" w:hAnsi="Aptos" w:cs="Arial"/>
          <w:sz w:val="24"/>
          <w:szCs w:val="24"/>
        </w:rPr>
      </w:pPr>
      <w:r w:rsidRPr="00A315B7">
        <w:rPr>
          <w:rFonts w:ascii="Aptos" w:eastAsia="Times New Roman" w:hAnsi="Aptos" w:cs="Arial"/>
          <w:sz w:val="24"/>
          <w:szCs w:val="24"/>
          <w:u w:val="single"/>
        </w:rPr>
        <w:t>Attachment</w:t>
      </w:r>
      <w:r>
        <w:rPr>
          <w:rFonts w:ascii="Aptos" w:eastAsia="Times New Roman" w:hAnsi="Aptos" w:cs="Arial"/>
          <w:sz w:val="24"/>
          <w:szCs w:val="24"/>
        </w:rPr>
        <w:t>: P</w:t>
      </w:r>
      <w:r w:rsidRPr="00F052A2">
        <w:rPr>
          <w:rFonts w:ascii="Aptos" w:eastAsia="Times New Roman" w:hAnsi="Aptos" w:cs="Arial"/>
          <w:sz w:val="24"/>
          <w:szCs w:val="24"/>
        </w:rPr>
        <w:t>rovide a map identifying the barrier location(s) and improvement(s)</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1868AB28"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the existing negative effects of the barrier(s) to be removed and how the project addresses the existing barrier(s).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027ADD00"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 xml:space="preserve">Describe how the project links, connects to, or encourages the use of existing routes to transportation-related and community-identified destinations where an increase in active transportation modes can be realized, including but not </w:t>
      </w:r>
      <w:r w:rsidRPr="001618AC">
        <w:rPr>
          <w:rFonts w:ascii="Aptos" w:eastAsia="Times New Roman" w:hAnsi="Aptos" w:cs="Arial"/>
          <w:sz w:val="24"/>
          <w:szCs w:val="24"/>
        </w:rPr>
        <w:lastRenderedPageBreak/>
        <w:t>limited to: schools, school facilities, transit facilities, community, social service or medical centers, employment centers, high-density or affordable housing, regional, state, or national trail systems, recreational and visitor destinations or other community-identified destinations. Specific destination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3E7CF6B5"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add improvements to other existing routes?</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5B114FF4"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42351816" w14:textId="77777777" w:rsidR="006F7564" w:rsidRDefault="006F7564" w:rsidP="006F7564">
      <w:pPr>
        <w:pStyle w:val="ListParagraph"/>
        <w:numPr>
          <w:ilvl w:val="3"/>
          <w:numId w:val="20"/>
        </w:numPr>
        <w:rPr>
          <w:rFonts w:ascii="Aptos" w:eastAsia="Times New Roman" w:hAnsi="Aptos" w:cs="Arial"/>
          <w:sz w:val="24"/>
          <w:szCs w:val="24"/>
        </w:rPr>
      </w:pPr>
      <w:r w:rsidRPr="00F052A2">
        <w:rPr>
          <w:rFonts w:ascii="Aptos" w:eastAsia="Times New Roman" w:hAnsi="Aptos" w:cs="Arial"/>
          <w:sz w:val="24"/>
          <w:szCs w:val="24"/>
          <w:u w:val="single"/>
        </w:rPr>
        <w:t>Attachment</w:t>
      </w:r>
      <w:r>
        <w:rPr>
          <w:rFonts w:ascii="Aptos" w:eastAsia="Times New Roman" w:hAnsi="Aptos" w:cs="Arial"/>
          <w:sz w:val="24"/>
          <w:szCs w:val="24"/>
        </w:rPr>
        <w:t>:</w:t>
      </w:r>
      <w:r w:rsidRPr="00F052A2">
        <w:t xml:space="preserve"> </w:t>
      </w:r>
      <w:r>
        <w:rPr>
          <w:rFonts w:ascii="Aptos" w:eastAsia="Times New Roman" w:hAnsi="Aptos" w:cs="Arial"/>
          <w:sz w:val="24"/>
          <w:szCs w:val="24"/>
        </w:rPr>
        <w:t>Provide</w:t>
      </w:r>
      <w:r w:rsidRPr="00F052A2">
        <w:rPr>
          <w:rFonts w:ascii="Aptos" w:eastAsia="Times New Roman" w:hAnsi="Aptos" w:cs="Arial"/>
          <w:sz w:val="24"/>
          <w:szCs w:val="24"/>
        </w:rPr>
        <w:t xml:space="preserve"> a map of the new improvement location</w:t>
      </w:r>
      <w:r>
        <w:rPr>
          <w:rFonts w:ascii="Aptos" w:eastAsia="Times New Roman" w:hAnsi="Aptos" w:cs="Arial"/>
          <w:sz w:val="24"/>
          <w:szCs w:val="24"/>
        </w:rPr>
        <w:t xml:space="preserve">s </w:t>
      </w:r>
      <w:r>
        <w:rPr>
          <w:rFonts w:ascii="Aptos" w:eastAsia="Times New Roman" w:hAnsi="Aptos" w:cs="Arial"/>
          <w:i/>
          <w:iCs/>
          <w:color w:val="005288"/>
          <w:sz w:val="20"/>
          <w:szCs w:val="20"/>
        </w:rPr>
        <w:t>(attachment field)</w:t>
      </w:r>
    </w:p>
    <w:p w14:paraId="09E9D2AC"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Explain the improvement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6A43B951"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important or community-identified destinations where an increase in active transportation modes can be realized, inducing but not limited to: schools, school facilities, transit facilities, community, social service or medical centers, employment centers, high-density or affordable housing, regional, state, or national trail system, recreational and visitor destinations or other community-identified destinations. Specific destinations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31049EFB" w14:textId="77777777" w:rsidR="00C455DA" w:rsidRDefault="00C455DA" w:rsidP="006F7564">
      <w:pPr>
        <w:spacing w:after="120"/>
        <w:rPr>
          <w:rFonts w:ascii="Aptos" w:eastAsia="Times New Roman" w:hAnsi="Aptos" w:cs="Arial"/>
          <w:b/>
          <w:bCs/>
          <w:color w:val="205E9E"/>
          <w:sz w:val="24"/>
          <w:szCs w:val="24"/>
        </w:rPr>
      </w:pPr>
    </w:p>
    <w:p w14:paraId="2CF47557" w14:textId="076E6425"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711BF1E8" w14:textId="77777777" w:rsidR="0083484C" w:rsidRPr="0083484C" w:rsidRDefault="006F7564" w:rsidP="0083484C">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37DD1D9A" w14:textId="0E1E796E" w:rsidR="0083484C" w:rsidRPr="0083484C" w:rsidRDefault="0083484C" w:rsidP="0083484C">
      <w:pPr>
        <w:pStyle w:val="ListParagraph"/>
        <w:numPr>
          <w:ilvl w:val="1"/>
          <w:numId w:val="21"/>
        </w:numPr>
        <w:spacing w:after="120"/>
        <w:rPr>
          <w:rFonts w:ascii="Aptos" w:eastAsia="Times New Roman" w:hAnsi="Aptos" w:cs="Arial"/>
          <w:sz w:val="24"/>
          <w:szCs w:val="24"/>
        </w:rPr>
      </w:pPr>
      <w:r w:rsidRPr="0083484C">
        <w:rPr>
          <w:rFonts w:ascii="Aptos" w:eastAsia="Times New Roman" w:hAnsi="Aptos" w:cs="Arial"/>
          <w:sz w:val="24"/>
          <w:szCs w:val="24"/>
          <w:u w:val="single"/>
        </w:rPr>
        <w:t>Table</w:t>
      </w:r>
      <w:r w:rsidRPr="0083484C">
        <w:rPr>
          <w:rFonts w:ascii="Aptos" w:eastAsia="Times New Roman" w:hAnsi="Aptos" w:cs="Arial"/>
          <w:sz w:val="24"/>
          <w:szCs w:val="24"/>
        </w:rPr>
        <w:t xml:space="preserve">: Complete collision summary table </w:t>
      </w:r>
      <w:r w:rsidRPr="0083484C">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0430AFB8" w14:textId="77777777" w:rsidR="006F7564" w:rsidRDefault="006F7564" w:rsidP="006F7564">
      <w:pPr>
        <w:pStyle w:val="ListParagraph"/>
        <w:numPr>
          <w:ilvl w:val="1"/>
          <w:numId w:val="21"/>
        </w:numPr>
        <w:rPr>
          <w:rFonts w:ascii="Aptos" w:eastAsia="Times New Roman" w:hAnsi="Aptos" w:cs="Arial"/>
          <w:sz w:val="24"/>
          <w:szCs w:val="24"/>
        </w:rPr>
      </w:pPr>
      <w:r>
        <w:rPr>
          <w:rFonts w:ascii="Aptos" w:eastAsia="Times New Roman" w:hAnsi="Aptos" w:cs="Arial"/>
          <w:sz w:val="24"/>
          <w:szCs w:val="24"/>
        </w:rPr>
        <w:t xml:space="preserve">The project: </w:t>
      </w:r>
    </w:p>
    <w:p w14:paraId="5AD1DFD6" w14:textId="77777777" w:rsidR="006F7564" w:rsidRPr="00A65D9E"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Reduces speed or volume of motor vehicles in the proximity of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40850536"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4A25B4BE"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Current speed and/or volume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2393CBD8"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lastRenderedPageBreak/>
        <w:t>Anticipated speed and/or volume after project completion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77FFE9BE" w14:textId="77777777" w:rsidR="006F7564" w:rsidRPr="00D806CA"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Improves sight distance and visibility between motorized and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2FB71AC8"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1E8B2EC5"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Current sight distance and/or visibility issue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5C8DF350"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Anticipated sight distance and/or visibility issue resolution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CBC234C" w14:textId="77777777" w:rsidR="006F7564" w:rsidRPr="00D806CA"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Eliminates potential conflict points between motorized and non-motorized users, including creating physical separation between motorized and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8A2EF47"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4DC25A5F"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Current conflict point description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3411D7B6" w14:textId="77777777" w:rsidR="006F7564" w:rsidRPr="005D577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Improvement that addresses conflict point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2B8D3BDB"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Improves compliance with local traffic laws for both motorized and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43E191F"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3D56AEED"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Which law(s)? (Select all that apply)</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r w:rsidRPr="00CA3F7A">
        <w:rPr>
          <w:rFonts w:ascii="Aptos" w:eastAsia="Times New Roman" w:hAnsi="Aptos" w:cs="Arial"/>
          <w:i/>
          <w:iCs/>
          <w:color w:val="005288"/>
          <w:sz w:val="20"/>
          <w:szCs w:val="20"/>
        </w:rPr>
        <w:t>)</w:t>
      </w:r>
    </w:p>
    <w:p w14:paraId="41818CD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any other laws here</w:t>
      </w:r>
      <w:r>
        <w:rPr>
          <w:rFonts w:ascii="Aptos" w:eastAsia="Times New Roman" w:hAnsi="Aptos" w:cs="Arial"/>
          <w:sz w:val="24"/>
          <w:szCs w:val="24"/>
        </w:rPr>
        <w:t xml:space="preserve"> (optional)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 20-word limit</w:t>
      </w:r>
      <w:r w:rsidRPr="00CA3F7A">
        <w:rPr>
          <w:rFonts w:ascii="Aptos" w:eastAsia="Times New Roman" w:hAnsi="Aptos" w:cs="Arial"/>
          <w:i/>
          <w:iCs/>
          <w:color w:val="005288"/>
          <w:sz w:val="20"/>
          <w:szCs w:val="20"/>
        </w:rPr>
        <w:t>)</w:t>
      </w:r>
    </w:p>
    <w:p w14:paraId="22041C26"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Describe how the project will improve compliance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2B898B4"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Addresses inadequate vehicular traffic control devices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4EC6DC06"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3DF3B995"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traffic controls that are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A235614"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are they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8AA2C0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does the project address the inadequacies?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3673466"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Addresses inadequate or unsafe bicycle facilities, trails, crosswalks, and/or sidewalks?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9520791"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0AF92FB4"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bicycle facilities, trails, crosswalks, and/or sidewalks that are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4A7C0B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are they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029817E7"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does the project address the inadequacies?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FD9A4FA"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Eliminates or reduces behaviors that lead to collisions involving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7B9ADD2A"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7F239D00"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of behaviors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44AF5E0"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lastRenderedPageBreak/>
        <w:t>How will the project eliminate or reduce these behaviors?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AC74302" w14:textId="77777777"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467F13CD" w14:textId="4225312D" w:rsidR="006F7564" w:rsidRPr="0083484C" w:rsidRDefault="006F7564" w:rsidP="00C455DA">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27DC5860" w14:textId="77777777" w:rsidR="0083484C" w:rsidRPr="00C455DA" w:rsidRDefault="0083484C" w:rsidP="0083484C">
      <w:pPr>
        <w:pStyle w:val="ListParagraph"/>
        <w:ind w:left="288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What is/was the process of defining future policies, goals, investments and designs to prepare for future needs of users of this project? How did the applicant analyze the wide range of alternatives and impacts on the transportation system to influence beneficial outcomes?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441C239E"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Who: Describe who was/will be engaged in the identification and development of this project and how they were engaged. Describe and provide documentation of the type, extent, and duration of outreach and engagement conducted with relevant stakeholders. Describe any unique engagement challenges that the community faced and how they were addressed.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600</w:t>
      </w:r>
      <w:r w:rsidRPr="00CA3F7A">
        <w:rPr>
          <w:rFonts w:ascii="Aptos" w:eastAsia="Times New Roman" w:hAnsi="Aptos" w:cs="Arial"/>
          <w:i/>
          <w:iCs/>
          <w:color w:val="005288"/>
          <w:sz w:val="20"/>
          <w:szCs w:val="20"/>
        </w:rPr>
        <w:t>-word limit)</w:t>
      </w:r>
    </w:p>
    <w:p w14:paraId="068F34F3"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What: Describe the feedback received during the stakeholder engagement process and describe how the public participation and planning process has improved the project’s overall effectiveness at meeting the purpose and goals of the ATP. Describe any public input on the development of the encouragement and education programming.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3EEF0BDE"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Describe how stakeholders will continue to be engaged in the implementation of the project.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73A72953" w14:textId="77777777" w:rsidR="006F7564" w:rsidRPr="00DB2676"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Is this project specifically listed in an approved Active Transportation Plan or similar plan? Provide a brief description of the plan and the public engagement process used to develop the plan.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6EE941A5" w14:textId="77777777" w:rsidR="006F7564" w:rsidRPr="00DB2676"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the applicable plan page with the project highlighted</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058857BF" w14:textId="77777777" w:rsidR="006F7564" w:rsidRPr="0047186F"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A9AF727" w14:textId="77777777" w:rsidR="006F7564" w:rsidRPr="00C606DC" w:rsidRDefault="006F7564" w:rsidP="006F7564">
      <w:pPr>
        <w:rPr>
          <w:rFonts w:ascii="Aptos" w:eastAsia="Times New Roman" w:hAnsi="Aptos" w:cs="Arial"/>
          <w:sz w:val="24"/>
          <w:szCs w:val="24"/>
        </w:rPr>
      </w:pPr>
    </w:p>
    <w:p w14:paraId="060878ED" w14:textId="77777777" w:rsidR="006F7564" w:rsidRPr="00694636"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t xml:space="preserve">5. </w:t>
      </w:r>
      <w:r w:rsidRPr="00C606DC">
        <w:rPr>
          <w:rFonts w:ascii="Aptos" w:eastAsia="Times New Roman" w:hAnsi="Aptos" w:cs="Arial"/>
          <w:b/>
          <w:bCs/>
          <w:color w:val="205E9E"/>
          <w:sz w:val="24"/>
          <w:szCs w:val="24"/>
        </w:rPr>
        <w:t>Context Sensitiv</w:t>
      </w:r>
      <w:r>
        <w:rPr>
          <w:rFonts w:ascii="Aptos" w:eastAsia="Times New Roman" w:hAnsi="Aptos" w:cs="Arial"/>
          <w:b/>
          <w:bCs/>
          <w:color w:val="205E9E"/>
          <w:sz w:val="24"/>
          <w:szCs w:val="24"/>
        </w:rPr>
        <w:t>e Bikeways/Walkways and Innovative Project Elements</w:t>
      </w:r>
      <w:r w:rsidRPr="00C606DC">
        <w:rPr>
          <w:rFonts w:ascii="Aptos" w:eastAsia="Times New Roman" w:hAnsi="Aptos" w:cs="Arial"/>
          <w:b/>
          <w:bCs/>
          <w:color w:val="205E9E"/>
          <w:sz w:val="24"/>
          <w:szCs w:val="24"/>
        </w:rPr>
        <w:t xml:space="preserve"> </w:t>
      </w:r>
    </w:p>
    <w:p w14:paraId="0E13C2D7"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How are the recognized best solutions employed in this project appropriate to maximize user comfort and for the local community context?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700</w:t>
      </w:r>
      <w:r w:rsidRPr="00CA3F7A">
        <w:rPr>
          <w:rFonts w:ascii="Aptos" w:eastAsia="Times New Roman" w:hAnsi="Aptos" w:cs="Arial"/>
          <w:i/>
          <w:iCs/>
          <w:color w:val="005288"/>
          <w:sz w:val="20"/>
          <w:szCs w:val="20"/>
        </w:rPr>
        <w:t>-word limit)</w:t>
      </w:r>
    </w:p>
    <w:p w14:paraId="27266210" w14:textId="3367DC39"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Innovative Project Elements: Does this project propose any solutions that are new to the region? Were any innovative elements considered, but not selected? Explain why they were not selected.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6036DF00" w14:textId="77777777" w:rsidR="006F7564" w:rsidRPr="00694636" w:rsidRDefault="006F7564" w:rsidP="006F7564">
      <w:pPr>
        <w:rPr>
          <w:rFonts w:ascii="Aptos" w:eastAsia="Times New Roman" w:hAnsi="Aptos" w:cs="Arial"/>
          <w:b/>
          <w:bCs/>
          <w:color w:val="205E9E"/>
          <w:sz w:val="24"/>
          <w:szCs w:val="24"/>
        </w:rPr>
      </w:pPr>
    </w:p>
    <w:p w14:paraId="3415E5FB" w14:textId="77777777" w:rsidR="006F7564" w:rsidRPr="00C606DC"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t xml:space="preserve">6. </w:t>
      </w:r>
      <w:r w:rsidRPr="00C606DC">
        <w:rPr>
          <w:rFonts w:ascii="Aptos" w:eastAsia="Times New Roman" w:hAnsi="Aptos" w:cs="Arial"/>
          <w:b/>
          <w:bCs/>
          <w:color w:val="205E9E"/>
          <w:sz w:val="24"/>
          <w:szCs w:val="24"/>
        </w:rPr>
        <w:t xml:space="preserve">Transformative Projects </w:t>
      </w:r>
    </w:p>
    <w:p w14:paraId="4724A600" w14:textId="77777777" w:rsidR="006F7564" w:rsidRDefault="006F7564" w:rsidP="006F7564">
      <w:pPr>
        <w:pStyle w:val="ListParagraph"/>
        <w:numPr>
          <w:ilvl w:val="0"/>
          <w:numId w:val="25"/>
        </w:numPr>
        <w:rPr>
          <w:rFonts w:ascii="Aptos" w:eastAsia="Times New Roman" w:hAnsi="Aptos" w:cs="Arial"/>
          <w:sz w:val="24"/>
          <w:szCs w:val="24"/>
        </w:rPr>
      </w:pPr>
      <w:r w:rsidRPr="005F6C6B">
        <w:rPr>
          <w:rFonts w:ascii="Aptos" w:eastAsia="Times New Roman" w:hAnsi="Aptos" w:cs="Arial"/>
          <w:sz w:val="24"/>
          <w:szCs w:val="24"/>
        </w:rPr>
        <w:t>Describe how your project will transform the non-motorized environment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750</w:t>
      </w:r>
      <w:r w:rsidRPr="00CA3F7A">
        <w:rPr>
          <w:rFonts w:ascii="Aptos" w:eastAsia="Times New Roman" w:hAnsi="Aptos" w:cs="Arial"/>
          <w:i/>
          <w:iCs/>
          <w:color w:val="005288"/>
          <w:sz w:val="20"/>
          <w:szCs w:val="20"/>
        </w:rPr>
        <w:t>-word limit)</w:t>
      </w:r>
    </w:p>
    <w:p w14:paraId="64012357" w14:textId="77777777" w:rsidR="006F7564" w:rsidRPr="005F6C6B" w:rsidRDefault="006F7564" w:rsidP="006F7564">
      <w:pPr>
        <w:pStyle w:val="ListParagraph"/>
        <w:numPr>
          <w:ilvl w:val="0"/>
          <w:numId w:val="25"/>
        </w:numPr>
        <w:rPr>
          <w:rFonts w:ascii="Aptos" w:eastAsia="Times New Roman" w:hAnsi="Aptos" w:cs="Arial"/>
          <w:sz w:val="24"/>
          <w:szCs w:val="24"/>
        </w:rPr>
      </w:pPr>
      <w:r w:rsidRPr="005F6C6B">
        <w:rPr>
          <w:rFonts w:ascii="Aptos" w:eastAsia="Times New Roman" w:hAnsi="Aptos" w:cs="Arial"/>
          <w:sz w:val="24"/>
          <w:szCs w:val="24"/>
        </w:rPr>
        <w:lastRenderedPageBreak/>
        <w:t>Describe how other new or proposed funded projects or policies in the vicinity of this project will contribute to the transformative nature of this project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600</w:t>
      </w:r>
      <w:r w:rsidRPr="00CA3F7A">
        <w:rPr>
          <w:rFonts w:ascii="Aptos" w:eastAsia="Times New Roman" w:hAnsi="Aptos" w:cs="Arial"/>
          <w:i/>
          <w:iCs/>
          <w:color w:val="005288"/>
          <w:sz w:val="20"/>
          <w:szCs w:val="20"/>
        </w:rPr>
        <w:t>-word limit)</w:t>
      </w:r>
    </w:p>
    <w:p w14:paraId="1AB5BC8A" w14:textId="77777777" w:rsidR="006F7564" w:rsidRPr="0047186F" w:rsidRDefault="006F7564" w:rsidP="006F7564">
      <w:pPr>
        <w:pStyle w:val="ListParagraph"/>
        <w:numPr>
          <w:ilvl w:val="0"/>
          <w:numId w:val="25"/>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Pr>
          <w:rFonts w:ascii="Aptos" w:eastAsia="Times New Roman" w:hAnsi="Aptos" w:cs="Arial"/>
          <w:sz w:val="24"/>
          <w:szCs w:val="24"/>
        </w:rPr>
        <w:t>A</w:t>
      </w:r>
      <w:r w:rsidRPr="00FB31BA">
        <w:rPr>
          <w:rFonts w:ascii="Aptos" w:eastAsia="Times New Roman" w:hAnsi="Aptos" w:cs="Arial"/>
          <w:sz w:val="24"/>
          <w:szCs w:val="24"/>
        </w:rPr>
        <w:t xml:space="preserve">ttach documentation that supports the transformative nature of the project </w:t>
      </w:r>
      <w:r w:rsidRPr="00DB2676">
        <w:rPr>
          <w:rFonts w:ascii="Aptos" w:eastAsia="Times New Roman" w:hAnsi="Aptos" w:cs="Arial"/>
          <w:i/>
          <w:iCs/>
          <w:color w:val="005288"/>
          <w:sz w:val="20"/>
          <w:szCs w:val="20"/>
        </w:rPr>
        <w:t>(attachment field)</w:t>
      </w:r>
    </w:p>
    <w:p w14:paraId="64B2769C" w14:textId="77777777" w:rsidR="00507F48" w:rsidRPr="00C606DC" w:rsidRDefault="00507F48" w:rsidP="006F7564">
      <w:pPr>
        <w:rPr>
          <w:rFonts w:ascii="Aptos" w:eastAsia="Times New Roman" w:hAnsi="Aptos" w:cs="Arial"/>
          <w:sz w:val="24"/>
          <w:szCs w:val="24"/>
        </w:rPr>
      </w:pPr>
    </w:p>
    <w:p w14:paraId="3CFADC16"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7. </w:t>
      </w:r>
      <w:r w:rsidRPr="0079659C">
        <w:rPr>
          <w:rFonts w:ascii="Aptos" w:eastAsia="Times New Roman" w:hAnsi="Aptos" w:cs="Arial"/>
          <w:b/>
          <w:bCs/>
          <w:color w:val="205E9E"/>
          <w:sz w:val="24"/>
          <w:szCs w:val="24"/>
        </w:rPr>
        <w:t xml:space="preserve">Scope and Plan Layout Consistency </w:t>
      </w:r>
      <w:r>
        <w:rPr>
          <w:rFonts w:ascii="Aptos" w:eastAsia="Times New Roman" w:hAnsi="Aptos" w:cs="Arial"/>
          <w:b/>
          <w:bCs/>
          <w:color w:val="205E9E"/>
          <w:sz w:val="24"/>
          <w:szCs w:val="24"/>
        </w:rPr>
        <w:t>a</w:t>
      </w:r>
      <w:r w:rsidRPr="0079659C">
        <w:rPr>
          <w:rFonts w:ascii="Aptos" w:eastAsia="Times New Roman" w:hAnsi="Aptos" w:cs="Arial"/>
          <w:b/>
          <w:bCs/>
          <w:color w:val="205E9E"/>
          <w:sz w:val="24"/>
          <w:szCs w:val="24"/>
        </w:rPr>
        <w:t>nd Cost Effectiveness</w:t>
      </w:r>
    </w:p>
    <w:p w14:paraId="2C2743BC" w14:textId="028AE90C" w:rsidR="006F7564"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261B1819" w14:textId="77777777" w:rsidR="00C455DA" w:rsidRPr="00C455DA" w:rsidRDefault="00C455DA" w:rsidP="00C455DA">
      <w:pPr>
        <w:pStyle w:val="ListParagraph"/>
        <w:spacing w:after="120"/>
        <w:rPr>
          <w:rFonts w:ascii="Aptos" w:eastAsia="Times New Roman" w:hAnsi="Aptos" w:cs="Arial"/>
          <w:i/>
          <w:iCs/>
          <w:sz w:val="24"/>
          <w:szCs w:val="24"/>
        </w:rPr>
      </w:pPr>
    </w:p>
    <w:p w14:paraId="795E3EA3"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8. Leveraging Funds</w:t>
      </w:r>
    </w:p>
    <w:p w14:paraId="2F95EE06" w14:textId="77777777" w:rsidR="006F7564" w:rsidRPr="009C5CB8" w:rsidRDefault="006F7564" w:rsidP="006F7564">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Is this project being submitted by a federally-recognized Tribal Government and/or is it on federally-recognized Tribal Lands?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25D92AEE" w14:textId="77777777" w:rsidR="006F7564" w:rsidRPr="009C5CB8" w:rsidRDefault="006F7564" w:rsidP="006F7564">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Does the applicant have any leveraging funds?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750C2A2" w14:textId="77777777" w:rsidR="006F7564" w:rsidRDefault="006F7564" w:rsidP="006F7564">
      <w:pPr>
        <w:pStyle w:val="ListParagraph"/>
        <w:numPr>
          <w:ilvl w:val="1"/>
          <w:numId w:val="26"/>
        </w:numPr>
        <w:rPr>
          <w:rFonts w:ascii="Aptos" w:eastAsia="Times New Roman" w:hAnsi="Aptos" w:cs="Arial"/>
          <w:sz w:val="24"/>
          <w:szCs w:val="24"/>
        </w:rPr>
      </w:pPr>
      <w:r>
        <w:rPr>
          <w:rFonts w:ascii="Aptos" w:eastAsia="Times New Roman" w:hAnsi="Aptos" w:cs="Arial"/>
          <w:sz w:val="24"/>
          <w:szCs w:val="24"/>
        </w:rPr>
        <w:t xml:space="preserve">If yes: </w:t>
      </w:r>
    </w:p>
    <w:p w14:paraId="10476FFC" w14:textId="77777777" w:rsidR="006F7564" w:rsidRPr="009C5CB8"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leveraging tables </w:t>
      </w:r>
      <w:r>
        <w:rPr>
          <w:rFonts w:ascii="Aptos" w:eastAsia="Times New Roman" w:hAnsi="Aptos" w:cs="Arial"/>
          <w:i/>
          <w:iCs/>
          <w:color w:val="005288"/>
          <w:sz w:val="20"/>
          <w:szCs w:val="20"/>
        </w:rPr>
        <w:t>(table fields)</w:t>
      </w:r>
    </w:p>
    <w:p w14:paraId="1F9FD3B1" w14:textId="77777777" w:rsidR="006F7564"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letter of commitment (required) </w:t>
      </w:r>
      <w:r>
        <w:rPr>
          <w:rFonts w:ascii="Aptos" w:eastAsia="Times New Roman" w:hAnsi="Aptos" w:cs="Arial"/>
          <w:i/>
          <w:iCs/>
          <w:color w:val="005288"/>
          <w:sz w:val="20"/>
          <w:szCs w:val="20"/>
        </w:rPr>
        <w:t>(attachment field)</w:t>
      </w:r>
    </w:p>
    <w:p w14:paraId="5188E92B" w14:textId="77777777" w:rsidR="006F7564" w:rsidRPr="001669CB"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other leveraging documentation (optional) </w:t>
      </w:r>
      <w:r>
        <w:rPr>
          <w:rFonts w:ascii="Aptos" w:eastAsia="Times New Roman" w:hAnsi="Aptos" w:cs="Arial"/>
          <w:i/>
          <w:iCs/>
          <w:color w:val="005288"/>
          <w:sz w:val="20"/>
          <w:szCs w:val="20"/>
        </w:rPr>
        <w:t>(attachment field)</w:t>
      </w:r>
    </w:p>
    <w:p w14:paraId="0C65F57C" w14:textId="77777777" w:rsidR="006F7564" w:rsidRDefault="006F7564" w:rsidP="006F7564">
      <w:pPr>
        <w:pStyle w:val="ListParagraph"/>
        <w:numPr>
          <w:ilvl w:val="2"/>
          <w:numId w:val="26"/>
        </w:numPr>
        <w:rPr>
          <w:rFonts w:ascii="Aptos" w:eastAsia="Times New Roman" w:hAnsi="Aptos" w:cs="Arial"/>
          <w:sz w:val="24"/>
          <w:szCs w:val="24"/>
        </w:rPr>
      </w:pPr>
      <w:r w:rsidRPr="00114816">
        <w:rPr>
          <w:rFonts w:ascii="Aptos" w:eastAsia="Times New Roman" w:hAnsi="Aptos" w:cs="Arial"/>
          <w:sz w:val="24"/>
          <w:szCs w:val="24"/>
        </w:rPr>
        <w:t>If desired, clarifications can be added to explain the leveraging funding and its intended use on the ATP project</w:t>
      </w:r>
      <w:r>
        <w:rPr>
          <w:rFonts w:ascii="Aptos" w:eastAsia="Times New Roman" w:hAnsi="Aptos" w:cs="Arial"/>
          <w:sz w:val="24"/>
          <w:szCs w:val="24"/>
        </w:rPr>
        <w:t xml:space="preserve"> (optional) </w:t>
      </w:r>
      <w:r>
        <w:rPr>
          <w:rFonts w:ascii="Aptos" w:eastAsia="Times New Roman" w:hAnsi="Aptos" w:cs="Arial"/>
          <w:i/>
          <w:iCs/>
          <w:color w:val="005288"/>
          <w:sz w:val="20"/>
          <w:szCs w:val="20"/>
        </w:rPr>
        <w:t>(narrative field, 100-word limit)</w:t>
      </w:r>
    </w:p>
    <w:p w14:paraId="3E8747E0" w14:textId="77777777" w:rsidR="006F7564" w:rsidRDefault="006F7564" w:rsidP="006F7564">
      <w:pPr>
        <w:spacing w:after="120"/>
        <w:rPr>
          <w:rFonts w:ascii="Aptos" w:eastAsia="Times New Roman" w:hAnsi="Aptos" w:cs="Arial"/>
          <w:sz w:val="24"/>
          <w:szCs w:val="24"/>
        </w:rPr>
      </w:pPr>
    </w:p>
    <w:p w14:paraId="475EFF35" w14:textId="77777777" w:rsidR="00C455DA" w:rsidRDefault="006F7564" w:rsidP="00C455DA">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9. </w:t>
      </w:r>
      <w:r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4DE78ED2" w:rsidR="006F7564" w:rsidRPr="00C455DA" w:rsidRDefault="006F7564" w:rsidP="00C455DA">
      <w:pPr>
        <w:pStyle w:val="ListParagraph"/>
        <w:numPr>
          <w:ilvl w:val="0"/>
          <w:numId w:val="32"/>
        </w:numPr>
        <w:spacing w:after="120"/>
        <w:rPr>
          <w:rFonts w:ascii="Aptos" w:eastAsia="Times New Roman" w:hAnsi="Aptos" w:cs="Arial"/>
          <w:sz w:val="24"/>
          <w:szCs w:val="24"/>
        </w:rPr>
      </w:pPr>
      <w:r w:rsidRPr="00C455DA">
        <w:rPr>
          <w:rFonts w:ascii="Aptos" w:eastAsia="Times New Roman" w:hAnsi="Aptos" w:cs="Arial"/>
          <w:sz w:val="24"/>
          <w:szCs w:val="24"/>
        </w:rPr>
        <w:t xml:space="preserve">Please select one of the following </w:t>
      </w:r>
      <w:r w:rsidRPr="00C455DA">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(narrative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70D9007A" w:rsidR="006F7564" w:rsidRPr="0083484C"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(select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4FF43EA2" w14:textId="77777777" w:rsidR="0083484C" w:rsidRPr="005619C4" w:rsidRDefault="0083484C" w:rsidP="0083484C">
      <w:pPr>
        <w:pStyle w:val="ListParagraph"/>
        <w:ind w:left="2160"/>
        <w:rPr>
          <w:rFonts w:ascii="Aptos" w:eastAsia="Times New Roman" w:hAnsi="Aptos" w:cs="Arial"/>
          <w:sz w:val="24"/>
          <w:szCs w:val="24"/>
        </w:rPr>
      </w:pPr>
    </w:p>
    <w:p w14:paraId="4C3128A1" w14:textId="531BE97B" w:rsidR="0083484C" w:rsidRDefault="0083484C" w:rsidP="0083484C">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10</w:t>
      </w:r>
      <w:r>
        <w:rPr>
          <w:rFonts w:ascii="Aptos" w:eastAsia="Times New Roman" w:hAnsi="Aptos" w:cs="Arial"/>
          <w:b/>
          <w:bCs/>
          <w:color w:val="205E9E"/>
          <w:sz w:val="24"/>
          <w:szCs w:val="24"/>
        </w:rPr>
        <w:t xml:space="preserve">. Performance on Past ATP Projects </w:t>
      </w:r>
    </w:p>
    <w:p w14:paraId="14F095F6" w14:textId="4B5B10B4" w:rsidR="00FA2C0E" w:rsidRDefault="0083484C" w:rsidP="0083484C">
      <w:pPr>
        <w:pStyle w:val="ListParagraph"/>
        <w:numPr>
          <w:ilvl w:val="0"/>
          <w:numId w:val="35"/>
        </w:numPr>
        <w:spacing w:after="120"/>
        <w:rPr>
          <w:rFonts w:ascii="Aptos" w:eastAsia="Times New Roman" w:hAnsi="Aptos" w:cs="Arial"/>
          <w:i/>
          <w:iCs/>
          <w:sz w:val="24"/>
          <w:szCs w:val="24"/>
        </w:rPr>
      </w:pPr>
      <w:r>
        <w:rPr>
          <w:rFonts w:ascii="Aptos" w:eastAsia="Times New Roman" w:hAnsi="Aptos" w:cs="Arial"/>
          <w:i/>
          <w:iCs/>
          <w:sz w:val="24"/>
          <w:szCs w:val="24"/>
        </w:rPr>
        <w:t xml:space="preserve">No application questions </w:t>
      </w:r>
    </w:p>
    <w:p w14:paraId="3CEC2BDA" w14:textId="7EDD85D0" w:rsidR="0083484C" w:rsidRPr="00FA2C0E" w:rsidRDefault="00FA2C0E" w:rsidP="00FA2C0E">
      <w:pPr>
        <w:spacing w:after="160" w:line="259" w:lineRule="auto"/>
        <w:rPr>
          <w:rFonts w:ascii="Aptos" w:eastAsia="Times New Roman" w:hAnsi="Aptos" w:cs="Arial"/>
          <w:i/>
          <w:iCs/>
          <w:sz w:val="24"/>
          <w:szCs w:val="24"/>
        </w:rPr>
      </w:pPr>
      <w:r>
        <w:rPr>
          <w:rFonts w:ascii="Aptos" w:eastAsia="Times New Roman" w:hAnsi="Aptos" w:cs="Arial"/>
          <w:i/>
          <w:iCs/>
          <w:sz w:val="24"/>
          <w:szCs w:val="24"/>
        </w:rPr>
        <w:br w:type="page"/>
      </w:r>
    </w:p>
    <w:p w14:paraId="59F661E3" w14:textId="77777777" w:rsidR="006F7564" w:rsidRPr="00C606DC" w:rsidRDefault="006F7564"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55375C56"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74D9" w14:textId="77777777" w:rsidR="006F7564" w:rsidRDefault="006F7564" w:rsidP="006F7564">
      <w:r>
        <w:separator/>
      </w:r>
    </w:p>
  </w:endnote>
  <w:endnote w:type="continuationSeparator" w:id="0">
    <w:p w14:paraId="6FB8B07A" w14:textId="77777777" w:rsidR="006F7564" w:rsidRDefault="006F7564"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3F167CA" w:rsidR="006C2BED" w:rsidRPr="00C606DC" w:rsidRDefault="00477CB9">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FA2C0E" w:rsidP="00414139">
          <w:pPr>
            <w:rPr>
              <w:rFonts w:eastAsia="Times New Roman" w:cs="Times New Roman"/>
              <w:sz w:val="12"/>
              <w:szCs w:val="20"/>
            </w:rPr>
          </w:pPr>
        </w:p>
      </w:tc>
      <w:tc>
        <w:tcPr>
          <w:tcW w:w="2160" w:type="dxa"/>
        </w:tcPr>
        <w:p w14:paraId="5132E702" w14:textId="77777777" w:rsidR="00B46557" w:rsidRPr="00414139" w:rsidRDefault="00FA2C0E" w:rsidP="00414139">
          <w:pPr>
            <w:rPr>
              <w:rFonts w:eastAsia="Times New Roman" w:cs="Times New Roman"/>
              <w:sz w:val="12"/>
              <w:szCs w:val="20"/>
            </w:rPr>
          </w:pPr>
        </w:p>
      </w:tc>
      <w:tc>
        <w:tcPr>
          <w:tcW w:w="2880" w:type="dxa"/>
        </w:tcPr>
        <w:p w14:paraId="28D51F6E" w14:textId="77777777" w:rsidR="00B46557" w:rsidRPr="00414139" w:rsidRDefault="00FA2C0E" w:rsidP="00414139">
          <w:pPr>
            <w:rPr>
              <w:rFonts w:eastAsia="Times New Roman" w:cs="Times New Roman"/>
              <w:caps/>
              <w:sz w:val="12"/>
              <w:szCs w:val="20"/>
            </w:rPr>
          </w:pPr>
        </w:p>
      </w:tc>
    </w:tr>
  </w:tbl>
  <w:p w14:paraId="5428EA7E" w14:textId="7C9DC8BE" w:rsidR="00414139" w:rsidRDefault="00FA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98FE" w14:textId="77777777" w:rsidR="006F7564" w:rsidRDefault="006F7564" w:rsidP="006F7564">
      <w:r>
        <w:separator/>
      </w:r>
    </w:p>
  </w:footnote>
  <w:footnote w:type="continuationSeparator" w:id="0">
    <w:p w14:paraId="26D5F37F" w14:textId="77777777" w:rsidR="006F7564" w:rsidRDefault="006F7564"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FA2C0E" w:rsidP="00DA6E52">
    <w:pPr>
      <w:pStyle w:val="Header"/>
      <w:rPr>
        <w:rFonts w:ascii="Arial" w:hAnsi="Arial" w:cs="Arial"/>
        <w:sz w:val="24"/>
        <w:szCs w:val="24"/>
      </w:rPr>
    </w:pPr>
  </w:p>
  <w:p w14:paraId="20C4DAD3" w14:textId="77777777" w:rsidR="00BB5392" w:rsidRPr="007713E3" w:rsidRDefault="00FA2C0E">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3E4"/>
    <w:multiLevelType w:val="hybridMultilevel"/>
    <w:tmpl w:val="942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3"/>
  </w:num>
  <w:num w:numId="6" w16cid:durableId="1133331765">
    <w:abstractNumId w:val="11"/>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2"/>
  </w:num>
  <w:num w:numId="12" w16cid:durableId="426579200">
    <w:abstractNumId w:val="23"/>
  </w:num>
  <w:num w:numId="13" w16cid:durableId="1603369333">
    <w:abstractNumId w:val="24"/>
  </w:num>
  <w:num w:numId="14" w16cid:durableId="1065647962">
    <w:abstractNumId w:val="6"/>
  </w:num>
  <w:num w:numId="15" w16cid:durableId="1841699006">
    <w:abstractNumId w:val="14"/>
  </w:num>
  <w:num w:numId="16" w16cid:durableId="1603105048">
    <w:abstractNumId w:val="8"/>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9"/>
  </w:num>
  <w:num w:numId="25" w16cid:durableId="1961255236">
    <w:abstractNumId w:val="18"/>
  </w:num>
  <w:num w:numId="26" w16cid:durableId="1032266082">
    <w:abstractNumId w:val="26"/>
  </w:num>
  <w:num w:numId="27" w16cid:durableId="1603296645">
    <w:abstractNumId w:val="16"/>
  </w:num>
  <w:num w:numId="28" w16cid:durableId="105661407">
    <w:abstractNumId w:val="15"/>
  </w:num>
  <w:num w:numId="29" w16cid:durableId="338436845">
    <w:abstractNumId w:val="28"/>
  </w:num>
  <w:num w:numId="30" w16cid:durableId="75710884">
    <w:abstractNumId w:val="27"/>
  </w:num>
  <w:num w:numId="31" w16cid:durableId="1704864464">
    <w:abstractNumId w:val="10"/>
  </w:num>
  <w:num w:numId="32" w16cid:durableId="423573401">
    <w:abstractNumId w:val="7"/>
  </w:num>
  <w:num w:numId="33" w16cid:durableId="1393503423">
    <w:abstractNumId w:val="24"/>
    <w:lvlOverride w:ilvl="0"/>
    <w:lvlOverride w:ilvl="1"/>
    <w:lvlOverride w:ilvl="2"/>
    <w:lvlOverride w:ilvl="3"/>
    <w:lvlOverride w:ilvl="4"/>
    <w:lvlOverride w:ilvl="5"/>
    <w:lvlOverride w:ilvl="6"/>
    <w:lvlOverride w:ilvl="7"/>
    <w:lvlOverride w:ilvl="8"/>
  </w:num>
  <w:num w:numId="34" w16cid:durableId="2125802001">
    <w:abstractNumId w:val="2"/>
    <w:lvlOverride w:ilvl="0"/>
    <w:lvlOverride w:ilvl="1"/>
    <w:lvlOverride w:ilvl="2"/>
    <w:lvlOverride w:ilvl="3"/>
    <w:lvlOverride w:ilvl="4"/>
    <w:lvlOverride w:ilvl="5"/>
    <w:lvlOverride w:ilvl="6"/>
    <w:lvlOverride w:ilvl="7"/>
    <w:lvlOverride w:ilvl="8"/>
  </w:num>
  <w:num w:numId="35" w16cid:durableId="207403693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D5C04"/>
    <w:rsid w:val="00477CB9"/>
    <w:rsid w:val="00507F48"/>
    <w:rsid w:val="006F7564"/>
    <w:rsid w:val="0083484C"/>
    <w:rsid w:val="00862EA5"/>
    <w:rsid w:val="00A315B7"/>
    <w:rsid w:val="00AD421D"/>
    <w:rsid w:val="00C455DA"/>
    <w:rsid w:val="00E136FD"/>
    <w:rsid w:val="00FA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7688">
      <w:bodyDiv w:val="1"/>
      <w:marLeft w:val="0"/>
      <w:marRight w:val="0"/>
      <w:marTop w:val="0"/>
      <w:marBottom w:val="0"/>
      <w:divBdr>
        <w:top w:val="none" w:sz="0" w:space="0" w:color="auto"/>
        <w:left w:val="none" w:sz="0" w:space="0" w:color="auto"/>
        <w:bottom w:val="none" w:sz="0" w:space="0" w:color="auto"/>
        <w:right w:val="none" w:sz="0" w:space="0" w:color="auto"/>
      </w:divBdr>
    </w:div>
    <w:div w:id="1120607505">
      <w:bodyDiv w:val="1"/>
      <w:marLeft w:val="0"/>
      <w:marRight w:val="0"/>
      <w:marTop w:val="0"/>
      <w:marBottom w:val="0"/>
      <w:divBdr>
        <w:top w:val="none" w:sz="0" w:space="0" w:color="auto"/>
        <w:left w:val="none" w:sz="0" w:space="0" w:color="auto"/>
        <w:bottom w:val="none" w:sz="0" w:space="0" w:color="auto"/>
        <w:right w:val="none" w:sz="0" w:space="0" w:color="auto"/>
      </w:divBdr>
    </w:div>
    <w:div w:id="14209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4437</Words>
  <Characters>25293</Characters>
  <Application>Microsoft Office Word</Application>
  <DocSecurity>0</DocSecurity>
  <Lines>210</Lines>
  <Paragraphs>59</Paragraphs>
  <ScaleCrop>false</ScaleCrop>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Newman-Burckhard, Beverley@CATC</cp:lastModifiedBy>
  <cp:revision>9</cp:revision>
  <dcterms:created xsi:type="dcterms:W3CDTF">2024-03-29T17:57:00Z</dcterms:created>
  <dcterms:modified xsi:type="dcterms:W3CDTF">2024-03-29T19:40:00Z</dcterms:modified>
</cp:coreProperties>
</file>